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EB" w:rsidRPr="005D6B43" w:rsidRDefault="000912EB" w:rsidP="000912EB">
      <w:pPr>
        <w:spacing w:after="0" w:line="240" w:lineRule="auto"/>
        <w:rPr>
          <w:rFonts w:ascii="標楷體" w:eastAsia="標楷體" w:hAnsi="標楷體" w:cs="Times New Roman"/>
          <w:sz w:val="24"/>
          <w:szCs w:val="24"/>
        </w:rPr>
      </w:pPr>
    </w:p>
    <w:p w:rsidR="000912EB" w:rsidRPr="005D6B43" w:rsidRDefault="000912EB" w:rsidP="005D6B43">
      <w:pPr>
        <w:spacing w:after="0" w:line="240" w:lineRule="auto"/>
        <w:jc w:val="center"/>
        <w:rPr>
          <w:rFonts w:ascii="標楷體" w:eastAsia="標楷體" w:hAnsi="標楷體" w:cs="Times New Roman"/>
          <w:sz w:val="24"/>
          <w:szCs w:val="24"/>
        </w:rPr>
      </w:pPr>
      <w:r w:rsidRPr="005D6B43">
        <w:rPr>
          <w:rFonts w:ascii="標楷體" w:eastAsia="標楷體" w:hAnsi="標楷體" w:cs="新細明體" w:hint="eastAsia"/>
          <w:b/>
          <w:bCs/>
          <w:sz w:val="24"/>
          <w:szCs w:val="24"/>
        </w:rPr>
        <w:t>中央研究院環境變遷研究中</w:t>
      </w:r>
      <w:r w:rsidRPr="005D6B43">
        <w:rPr>
          <w:rFonts w:ascii="標楷體" w:eastAsia="標楷體" w:hAnsi="標楷體" w:cs="新細明體"/>
          <w:b/>
          <w:bCs/>
          <w:sz w:val="24"/>
          <w:szCs w:val="24"/>
        </w:rPr>
        <w:t>心</w:t>
      </w:r>
    </w:p>
    <w:p w:rsidR="000912EB" w:rsidRPr="005D6B43" w:rsidRDefault="000912EB" w:rsidP="005D6B43">
      <w:pPr>
        <w:spacing w:after="0" w:line="240" w:lineRule="auto"/>
        <w:jc w:val="center"/>
        <w:rPr>
          <w:rFonts w:ascii="標楷體" w:eastAsia="標楷體" w:hAnsi="標楷體" w:cs="Times New Roman"/>
          <w:sz w:val="24"/>
          <w:szCs w:val="24"/>
        </w:rPr>
      </w:pPr>
      <w:r w:rsidRPr="005D6B43">
        <w:rPr>
          <w:rFonts w:ascii="標楷體" w:eastAsia="標楷體" w:hAnsi="標楷體" w:cs="新細明體" w:hint="eastAsia"/>
          <w:b/>
          <w:bCs/>
          <w:sz w:val="24"/>
          <w:szCs w:val="24"/>
        </w:rPr>
        <w:t>人為氣候變遷專題中心誠徵專任研究助理一</w:t>
      </w:r>
      <w:r w:rsidRPr="005D6B43">
        <w:rPr>
          <w:rFonts w:ascii="標楷體" w:eastAsia="標楷體" w:hAnsi="標楷體" w:cs="新細明體"/>
          <w:b/>
          <w:bCs/>
          <w:sz w:val="24"/>
          <w:szCs w:val="24"/>
        </w:rPr>
        <w:t>名</w:t>
      </w:r>
    </w:p>
    <w:p w:rsidR="000912EB" w:rsidRPr="005D6B43" w:rsidRDefault="000912EB" w:rsidP="000912EB">
      <w:pPr>
        <w:spacing w:after="0" w:line="240" w:lineRule="auto"/>
        <w:rPr>
          <w:rFonts w:ascii="標楷體" w:eastAsia="標楷體" w:hAnsi="標楷體" w:cs="Times New Roman"/>
          <w:sz w:val="24"/>
          <w:szCs w:val="24"/>
        </w:rPr>
      </w:pPr>
    </w:p>
    <w:p w:rsidR="000912EB" w:rsidRPr="005D6B43" w:rsidRDefault="000912EB" w:rsidP="000912EB">
      <w:pPr>
        <w:spacing w:after="0" w:line="240" w:lineRule="auto"/>
        <w:rPr>
          <w:rFonts w:ascii="標楷體" w:eastAsia="標楷體" w:hAnsi="標楷體" w:cs="新細明體"/>
          <w:sz w:val="24"/>
          <w:szCs w:val="24"/>
        </w:rPr>
      </w:pPr>
      <w:r w:rsidRPr="005D6B43">
        <w:rPr>
          <w:rFonts w:ascii="標楷體" w:eastAsia="標楷體" w:hAnsi="標楷體" w:cs="新細明體" w:hint="eastAsia"/>
          <w:b/>
          <w:bCs/>
          <w:sz w:val="24"/>
          <w:szCs w:val="24"/>
        </w:rPr>
        <w:t>工作職缺：</w:t>
      </w:r>
      <w:r w:rsidRPr="005D6B43">
        <w:rPr>
          <w:rFonts w:ascii="標楷體" w:eastAsia="標楷體" w:hAnsi="標楷體" w:cs="新細明體" w:hint="eastAsia"/>
          <w:sz w:val="24"/>
          <w:szCs w:val="24"/>
        </w:rPr>
        <w:t>專任研究助理一</w:t>
      </w:r>
      <w:r w:rsidRPr="005D6B43">
        <w:rPr>
          <w:rFonts w:ascii="標楷體" w:eastAsia="標楷體" w:hAnsi="標楷體" w:cs="新細明體"/>
          <w:sz w:val="24"/>
          <w:szCs w:val="24"/>
        </w:rPr>
        <w:t>名</w:t>
      </w:r>
    </w:p>
    <w:p w:rsidR="000912EB" w:rsidRPr="005D6B43" w:rsidRDefault="000912EB" w:rsidP="000912EB">
      <w:pPr>
        <w:spacing w:after="0" w:line="240" w:lineRule="auto"/>
        <w:rPr>
          <w:rFonts w:ascii="標楷體" w:eastAsia="標楷體" w:hAnsi="標楷體" w:cs="Times New Roman"/>
          <w:sz w:val="24"/>
          <w:szCs w:val="24"/>
        </w:rPr>
      </w:pP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b/>
          <w:bCs/>
          <w:sz w:val="24"/>
          <w:szCs w:val="24"/>
        </w:rPr>
        <w:t>工作內容</w:t>
      </w:r>
      <w:r w:rsidRPr="005D6B43">
        <w:rPr>
          <w:rFonts w:ascii="標楷體" w:eastAsia="標楷體" w:hAnsi="標楷體" w:cs="新細明體"/>
          <w:b/>
          <w:bCs/>
          <w:sz w:val="24"/>
          <w:szCs w:val="24"/>
        </w:rPr>
        <w:t>：</w:t>
      </w: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主要工作為進行氣候資料分析，運用氣候模式資料、觀測站、衛星資料，了解未來氣候內降雨和對流活動變化，進行模式的驗證以及進行氣候模式改善等相關工作</w:t>
      </w:r>
      <w:r w:rsidRPr="005D6B43">
        <w:rPr>
          <w:rFonts w:ascii="標楷體" w:eastAsia="標楷體" w:hAnsi="標楷體" w:cs="新細明體"/>
          <w:sz w:val="24"/>
          <w:szCs w:val="24"/>
        </w:rPr>
        <w:t>。</w:t>
      </w: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主要計畫為科技部計畫，將與中央研究院環變中心人為氣候變遷專題中心的氣候模式發展以及診斷團隊有密切互動</w:t>
      </w:r>
      <w:r w:rsidRPr="005D6B43">
        <w:rPr>
          <w:rFonts w:ascii="標楷體" w:eastAsia="標楷體" w:hAnsi="標楷體" w:cs="新細明體"/>
          <w:sz w:val="24"/>
          <w:szCs w:val="24"/>
        </w:rPr>
        <w:t>。</w:t>
      </w:r>
    </w:p>
    <w:p w:rsidR="000912EB" w:rsidRPr="005D6B43" w:rsidRDefault="000912EB" w:rsidP="000912EB">
      <w:pPr>
        <w:spacing w:after="0" w:line="240" w:lineRule="auto"/>
        <w:rPr>
          <w:rFonts w:ascii="標楷體" w:eastAsia="標楷體" w:hAnsi="標楷體" w:cs="新細明體"/>
          <w:b/>
          <w:bCs/>
          <w:sz w:val="24"/>
          <w:szCs w:val="24"/>
        </w:rPr>
      </w:pP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b/>
          <w:bCs/>
          <w:sz w:val="24"/>
          <w:szCs w:val="24"/>
        </w:rPr>
        <w:t>資格</w:t>
      </w:r>
      <w:r w:rsidRPr="005D6B43">
        <w:rPr>
          <w:rFonts w:ascii="標楷體" w:eastAsia="標楷體" w:hAnsi="標楷體" w:cs="新細明體"/>
          <w:b/>
          <w:bCs/>
          <w:sz w:val="24"/>
          <w:szCs w:val="24"/>
        </w:rPr>
        <w:t>：</w:t>
      </w:r>
    </w:p>
    <w:p w:rsidR="000912EB" w:rsidRPr="005D6B43" w:rsidRDefault="000912EB" w:rsidP="000912EB">
      <w:pPr>
        <w:numPr>
          <w:ilvl w:val="0"/>
          <w:numId w:val="1"/>
        </w:num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大氣、海洋、遙測、地理、資工、數學、統計、物理等相關科系大學</w:t>
      </w:r>
      <w:r w:rsidRPr="005D6B43">
        <w:rPr>
          <w:rFonts w:ascii="標楷體" w:eastAsia="標楷體" w:hAnsi="標楷體" w:cs="Times New Roman"/>
          <w:sz w:val="24"/>
          <w:szCs w:val="24"/>
        </w:rPr>
        <w:t>(</w:t>
      </w:r>
      <w:r w:rsidRPr="005D6B43">
        <w:rPr>
          <w:rFonts w:ascii="標楷體" w:eastAsia="標楷體" w:hAnsi="標楷體" w:cs="新細明體" w:hint="eastAsia"/>
          <w:sz w:val="24"/>
          <w:szCs w:val="24"/>
        </w:rPr>
        <w:t>或碩士</w:t>
      </w:r>
      <w:r w:rsidRPr="005D6B43">
        <w:rPr>
          <w:rFonts w:ascii="標楷體" w:eastAsia="標楷體" w:hAnsi="標楷體" w:cs="Times New Roman"/>
          <w:sz w:val="24"/>
          <w:szCs w:val="24"/>
        </w:rPr>
        <w:t>)</w:t>
      </w:r>
      <w:r w:rsidRPr="005D6B43">
        <w:rPr>
          <w:rFonts w:ascii="標楷體" w:eastAsia="標楷體" w:hAnsi="標楷體" w:cs="新細明體" w:hint="eastAsia"/>
          <w:sz w:val="24"/>
          <w:szCs w:val="24"/>
        </w:rPr>
        <w:t>畢業</w:t>
      </w:r>
      <w:r w:rsidRPr="005D6B43">
        <w:rPr>
          <w:rFonts w:ascii="標楷體" w:eastAsia="標楷體" w:hAnsi="標楷體" w:cs="新細明體"/>
          <w:sz w:val="24"/>
          <w:szCs w:val="24"/>
        </w:rPr>
        <w:t>。</w:t>
      </w:r>
    </w:p>
    <w:p w:rsidR="000912EB" w:rsidRPr="005D6B43" w:rsidRDefault="000912EB" w:rsidP="000912EB">
      <w:pPr>
        <w:numPr>
          <w:ilvl w:val="0"/>
          <w:numId w:val="1"/>
        </w:num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熟悉</w:t>
      </w:r>
      <w:r w:rsidRPr="005D6B43">
        <w:rPr>
          <w:rFonts w:ascii="標楷體" w:eastAsia="標楷體" w:hAnsi="標楷體" w:cs="Times New Roman"/>
          <w:sz w:val="24"/>
          <w:szCs w:val="24"/>
        </w:rPr>
        <w:t>Unix/Linux</w:t>
      </w:r>
      <w:r w:rsidRPr="005D6B43">
        <w:rPr>
          <w:rFonts w:ascii="標楷體" w:eastAsia="標楷體" w:hAnsi="標楷體" w:cs="新細明體" w:hint="eastAsia"/>
          <w:sz w:val="24"/>
          <w:szCs w:val="24"/>
        </w:rPr>
        <w:t>系統、資料分析軟體</w:t>
      </w:r>
      <w:proofErr w:type="gramStart"/>
      <w:r w:rsidRPr="005D6B43">
        <w:rPr>
          <w:rFonts w:ascii="標楷體" w:eastAsia="標楷體" w:hAnsi="標楷體" w:cs="新細明體" w:hint="eastAsia"/>
          <w:sz w:val="24"/>
          <w:szCs w:val="24"/>
        </w:rPr>
        <w:t>（</w:t>
      </w:r>
      <w:proofErr w:type="gramEnd"/>
      <w:r w:rsidRPr="005D6B43">
        <w:rPr>
          <w:rFonts w:ascii="標楷體" w:eastAsia="標楷體" w:hAnsi="標楷體" w:cs="新細明體" w:hint="eastAsia"/>
          <w:sz w:val="24"/>
          <w:szCs w:val="24"/>
        </w:rPr>
        <w:t>如</w:t>
      </w:r>
      <w:r w:rsidRPr="005D6B43">
        <w:rPr>
          <w:rFonts w:ascii="標楷體" w:eastAsia="標楷體" w:hAnsi="標楷體" w:cs="Times New Roman"/>
          <w:sz w:val="24"/>
          <w:szCs w:val="24"/>
        </w:rPr>
        <w:t xml:space="preserve">Python, </w:t>
      </w:r>
      <w:proofErr w:type="spellStart"/>
      <w:r w:rsidRPr="005D6B43">
        <w:rPr>
          <w:rFonts w:ascii="標楷體" w:eastAsia="標楷體" w:hAnsi="標楷體" w:cs="Times New Roman"/>
          <w:sz w:val="24"/>
          <w:szCs w:val="24"/>
        </w:rPr>
        <w:t>Matlab</w:t>
      </w:r>
      <w:proofErr w:type="spellEnd"/>
      <w:r w:rsidRPr="005D6B43">
        <w:rPr>
          <w:rFonts w:ascii="標楷體" w:eastAsia="標楷體" w:hAnsi="標楷體" w:cs="新細明體" w:hint="eastAsia"/>
          <w:sz w:val="24"/>
          <w:szCs w:val="24"/>
        </w:rPr>
        <w:t>等</w:t>
      </w:r>
      <w:r w:rsidRPr="005D6B43">
        <w:rPr>
          <w:rFonts w:ascii="標楷體" w:eastAsia="標楷體" w:hAnsi="標楷體" w:cs="Times New Roman"/>
          <w:sz w:val="24"/>
          <w:szCs w:val="24"/>
        </w:rPr>
        <w:t xml:space="preserve">) </w:t>
      </w:r>
      <w:r w:rsidRPr="005D6B43">
        <w:rPr>
          <w:rFonts w:ascii="標楷體" w:eastAsia="標楷體" w:hAnsi="標楷體" w:cs="新細明體" w:hint="eastAsia"/>
          <w:sz w:val="24"/>
          <w:szCs w:val="24"/>
        </w:rPr>
        <w:t>或氣候科學繪圖軟體</w:t>
      </w:r>
      <w:r w:rsidRPr="005D6B43">
        <w:rPr>
          <w:rFonts w:ascii="標楷體" w:eastAsia="標楷體" w:hAnsi="標楷體" w:cs="Times New Roman"/>
          <w:sz w:val="24"/>
          <w:szCs w:val="24"/>
        </w:rPr>
        <w:t xml:space="preserve"> (</w:t>
      </w:r>
      <w:r w:rsidRPr="005D6B43">
        <w:rPr>
          <w:rFonts w:ascii="標楷體" w:eastAsia="標楷體" w:hAnsi="標楷體" w:cs="新細明體" w:hint="eastAsia"/>
          <w:sz w:val="24"/>
          <w:szCs w:val="24"/>
        </w:rPr>
        <w:t>如</w:t>
      </w:r>
      <w:r w:rsidRPr="005D6B43">
        <w:rPr>
          <w:rFonts w:ascii="標楷體" w:eastAsia="標楷體" w:hAnsi="標楷體" w:cs="Times New Roman"/>
          <w:sz w:val="24"/>
          <w:szCs w:val="24"/>
        </w:rPr>
        <w:t xml:space="preserve"> NCL, </w:t>
      </w:r>
      <w:proofErr w:type="spellStart"/>
      <w:r w:rsidRPr="005D6B43">
        <w:rPr>
          <w:rFonts w:ascii="標楷體" w:eastAsia="標楷體" w:hAnsi="標楷體" w:cs="Times New Roman"/>
          <w:sz w:val="24"/>
          <w:szCs w:val="24"/>
        </w:rPr>
        <w:t>GrADS</w:t>
      </w:r>
      <w:proofErr w:type="spellEnd"/>
      <w:r w:rsidRPr="005D6B43">
        <w:rPr>
          <w:rFonts w:ascii="標楷體" w:eastAsia="標楷體" w:hAnsi="標楷體" w:cs="新細明體" w:hint="eastAsia"/>
          <w:sz w:val="24"/>
          <w:szCs w:val="24"/>
        </w:rPr>
        <w:t>等</w:t>
      </w:r>
      <w:r w:rsidRPr="005D6B43">
        <w:rPr>
          <w:rFonts w:ascii="標楷體" w:eastAsia="標楷體" w:hAnsi="標楷體" w:cs="Times New Roman"/>
          <w:sz w:val="24"/>
          <w:szCs w:val="24"/>
        </w:rPr>
        <w:t xml:space="preserve"> )</w:t>
      </w:r>
      <w:r w:rsidRPr="005D6B43">
        <w:rPr>
          <w:rFonts w:ascii="標楷體" w:eastAsia="標楷體" w:hAnsi="標楷體" w:cs="新細明體" w:hint="eastAsia"/>
          <w:sz w:val="24"/>
          <w:szCs w:val="24"/>
        </w:rPr>
        <w:t>，無類似經驗，可接受訓練者亦歡迎加入。請在履歷中註明相關技能</w:t>
      </w:r>
      <w:r w:rsidRPr="005D6B43">
        <w:rPr>
          <w:rFonts w:ascii="標楷體" w:eastAsia="標楷體" w:hAnsi="標楷體" w:cs="新細明體"/>
          <w:sz w:val="24"/>
          <w:szCs w:val="24"/>
        </w:rPr>
        <w:t>。</w:t>
      </w:r>
    </w:p>
    <w:p w:rsidR="000912EB" w:rsidRPr="005D6B43" w:rsidRDefault="000912EB" w:rsidP="000912EB">
      <w:pPr>
        <w:numPr>
          <w:ilvl w:val="0"/>
          <w:numId w:val="1"/>
        </w:num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有衛星資料、地形資料、氣候模式資料處理經驗者，優先考慮。請在履歷中註明相關經驗</w:t>
      </w:r>
      <w:r w:rsidRPr="005D6B43">
        <w:rPr>
          <w:rFonts w:ascii="標楷體" w:eastAsia="標楷體" w:hAnsi="標楷體" w:cs="新細明體"/>
          <w:sz w:val="24"/>
          <w:szCs w:val="24"/>
        </w:rPr>
        <w:t>。</w:t>
      </w:r>
    </w:p>
    <w:p w:rsidR="000912EB" w:rsidRPr="005D6B43" w:rsidRDefault="000912EB" w:rsidP="000912EB">
      <w:pPr>
        <w:spacing w:after="0" w:line="240" w:lineRule="auto"/>
        <w:rPr>
          <w:rFonts w:ascii="標楷體" w:eastAsia="標楷體" w:hAnsi="標楷體" w:cs="新細明體"/>
          <w:b/>
          <w:bCs/>
          <w:sz w:val="24"/>
          <w:szCs w:val="24"/>
        </w:rPr>
      </w:pP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b/>
          <w:bCs/>
          <w:sz w:val="24"/>
          <w:szCs w:val="24"/>
        </w:rPr>
        <w:t>工作地點</w:t>
      </w:r>
      <w:r w:rsidRPr="005D6B43">
        <w:rPr>
          <w:rFonts w:ascii="標楷體" w:eastAsia="標楷體" w:hAnsi="標楷體" w:cs="新細明體"/>
          <w:b/>
          <w:bCs/>
          <w:sz w:val="24"/>
          <w:szCs w:val="24"/>
        </w:rPr>
        <w:t>：</w:t>
      </w: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中央研究院</w:t>
      </w:r>
      <w:r w:rsidRPr="005D6B43">
        <w:rPr>
          <w:rFonts w:ascii="標楷體" w:eastAsia="標楷體" w:hAnsi="標楷體" w:cs="Times New Roman"/>
          <w:sz w:val="24"/>
          <w:szCs w:val="24"/>
        </w:rPr>
        <w:t xml:space="preserve"> </w:t>
      </w:r>
      <w:r w:rsidRPr="005D6B43">
        <w:rPr>
          <w:rFonts w:ascii="標楷體" w:eastAsia="標楷體" w:hAnsi="標楷體" w:cs="新細明體" w:hint="eastAsia"/>
          <w:sz w:val="24"/>
          <w:szCs w:val="24"/>
        </w:rPr>
        <w:t>環境變遷研究中心</w:t>
      </w:r>
      <w:r w:rsidRPr="005D6B43">
        <w:rPr>
          <w:rFonts w:ascii="標楷體" w:eastAsia="標楷體" w:hAnsi="標楷體" w:cs="Times New Roman"/>
          <w:sz w:val="24"/>
          <w:szCs w:val="24"/>
        </w:rPr>
        <w:t xml:space="preserve"> (</w:t>
      </w:r>
      <w:r w:rsidRPr="005D6B43">
        <w:rPr>
          <w:rFonts w:ascii="標楷體" w:eastAsia="標楷體" w:hAnsi="標楷體" w:cs="新細明體" w:hint="eastAsia"/>
          <w:sz w:val="24"/>
          <w:szCs w:val="24"/>
        </w:rPr>
        <w:t>台北市南港區</w:t>
      </w:r>
      <w:r w:rsidRPr="005D6B43">
        <w:rPr>
          <w:rFonts w:ascii="標楷體" w:eastAsia="標楷體" w:hAnsi="標楷體" w:cs="Times New Roman"/>
          <w:sz w:val="24"/>
          <w:szCs w:val="24"/>
        </w:rPr>
        <w:t>)</w:t>
      </w:r>
    </w:p>
    <w:p w:rsidR="000912EB" w:rsidRPr="005D6B43" w:rsidRDefault="000912EB" w:rsidP="000912EB">
      <w:pPr>
        <w:spacing w:after="0" w:line="240" w:lineRule="auto"/>
        <w:rPr>
          <w:rFonts w:ascii="標楷體" w:eastAsia="標楷體" w:hAnsi="標楷體" w:cs="Times New Roman"/>
          <w:sz w:val="24"/>
          <w:szCs w:val="24"/>
        </w:rPr>
      </w:pP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b/>
          <w:bCs/>
          <w:sz w:val="24"/>
          <w:szCs w:val="24"/>
        </w:rPr>
        <w:t>聘期與薪資</w:t>
      </w:r>
      <w:r w:rsidRPr="005D6B43">
        <w:rPr>
          <w:rFonts w:ascii="標楷體" w:eastAsia="標楷體" w:hAnsi="標楷體" w:cs="新細明體"/>
          <w:b/>
          <w:bCs/>
          <w:sz w:val="24"/>
          <w:szCs w:val="24"/>
        </w:rPr>
        <w:t>：</w:t>
      </w:r>
    </w:p>
    <w:p w:rsidR="000912EB" w:rsidRPr="00DC7555" w:rsidRDefault="00DC7555" w:rsidP="000912EB">
      <w:pPr>
        <w:spacing w:after="0" w:line="240" w:lineRule="auto"/>
        <w:rPr>
          <w:rFonts w:ascii="標楷體" w:eastAsia="標楷體" w:hAnsi="標楷體" w:cs="新細明體"/>
          <w:sz w:val="24"/>
          <w:szCs w:val="24"/>
        </w:rPr>
      </w:pPr>
      <w:r w:rsidRPr="00DC7555">
        <w:rPr>
          <w:rFonts w:ascii="標楷體" w:eastAsia="標楷體" w:hAnsi="標楷體" w:cs="新細明體"/>
          <w:sz w:val="24"/>
          <w:szCs w:val="24"/>
        </w:rPr>
        <w:t>依照中央研究院學士級(或碩士級)助理人員薪資及福利規定，無工作經歷的話，大學畢業34,356元起薪，碩士畢業40,245元起薪。</w:t>
      </w:r>
    </w:p>
    <w:p w:rsidR="00DC7555" w:rsidRPr="005D6B43" w:rsidRDefault="00DC7555" w:rsidP="000912EB">
      <w:pPr>
        <w:spacing w:after="0" w:line="240" w:lineRule="auto"/>
        <w:rPr>
          <w:rFonts w:ascii="標楷體" w:eastAsia="標楷體" w:hAnsi="標楷體" w:cs="Times New Roman" w:hint="eastAsia"/>
          <w:sz w:val="24"/>
          <w:szCs w:val="24"/>
        </w:rPr>
      </w:pP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b/>
          <w:bCs/>
          <w:sz w:val="24"/>
          <w:szCs w:val="24"/>
        </w:rPr>
        <w:t>應徵資料</w:t>
      </w:r>
      <w:r w:rsidRPr="005D6B43">
        <w:rPr>
          <w:rFonts w:ascii="標楷體" w:eastAsia="標楷體" w:hAnsi="標楷體" w:cs="新細明體"/>
          <w:b/>
          <w:bCs/>
          <w:sz w:val="24"/>
          <w:szCs w:val="24"/>
        </w:rPr>
        <w:t>：</w:t>
      </w: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請備齊個人履歷</w:t>
      </w:r>
      <w:r w:rsidRPr="005D6B43">
        <w:rPr>
          <w:rFonts w:ascii="標楷體" w:eastAsia="標楷體" w:hAnsi="標楷體" w:cs="Times New Roman"/>
          <w:sz w:val="24"/>
          <w:szCs w:val="24"/>
        </w:rPr>
        <w:t>(</w:t>
      </w:r>
      <w:r w:rsidRPr="005D6B43">
        <w:rPr>
          <w:rFonts w:ascii="標楷體" w:eastAsia="標楷體" w:hAnsi="標楷體" w:cs="新細明體" w:hint="eastAsia"/>
          <w:sz w:val="24"/>
          <w:szCs w:val="24"/>
        </w:rPr>
        <w:t>需註明電子郵件、照片</w:t>
      </w:r>
      <w:r w:rsidRPr="005D6B43">
        <w:rPr>
          <w:rFonts w:ascii="標楷體" w:eastAsia="標楷體" w:hAnsi="標楷體" w:cs="Times New Roman"/>
          <w:sz w:val="24"/>
          <w:szCs w:val="24"/>
        </w:rPr>
        <w:t>)</w:t>
      </w:r>
      <w:r w:rsidRPr="005D6B43">
        <w:rPr>
          <w:rFonts w:ascii="標楷體" w:eastAsia="標楷體" w:hAnsi="標楷體" w:cs="新細明體" w:hint="eastAsia"/>
          <w:sz w:val="24"/>
          <w:szCs w:val="24"/>
        </w:rPr>
        <w:t>、兩位推薦人之聯絡方式</w:t>
      </w:r>
      <w:r w:rsidRPr="005D6B43">
        <w:rPr>
          <w:rFonts w:ascii="標楷體" w:eastAsia="標楷體" w:hAnsi="標楷體" w:cs="Times New Roman"/>
          <w:sz w:val="24"/>
          <w:szCs w:val="24"/>
        </w:rPr>
        <w:t>(</w:t>
      </w:r>
      <w:r w:rsidRPr="005D6B43">
        <w:rPr>
          <w:rFonts w:ascii="標楷體" w:eastAsia="標楷體" w:hAnsi="標楷體" w:cs="新細明體" w:hint="eastAsia"/>
          <w:sz w:val="24"/>
          <w:szCs w:val="24"/>
        </w:rPr>
        <w:t>不需推薦信</w:t>
      </w:r>
      <w:r w:rsidRPr="005D6B43">
        <w:rPr>
          <w:rFonts w:ascii="標楷體" w:eastAsia="標楷體" w:hAnsi="標楷體" w:cs="Times New Roman"/>
          <w:sz w:val="24"/>
          <w:szCs w:val="24"/>
        </w:rPr>
        <w:t>)</w:t>
      </w:r>
      <w:r w:rsidRPr="005D6B43">
        <w:rPr>
          <w:rFonts w:ascii="標楷體" w:eastAsia="標楷體" w:hAnsi="標楷體" w:cs="新細明體" w:hint="eastAsia"/>
          <w:sz w:val="24"/>
          <w:szCs w:val="24"/>
        </w:rPr>
        <w:t>及其他可證明工作能力之文件</w:t>
      </w:r>
      <w:r w:rsidRPr="005D6B43">
        <w:rPr>
          <w:rFonts w:ascii="標楷體" w:eastAsia="標楷體" w:hAnsi="標楷體" w:cs="Times New Roman"/>
          <w:sz w:val="24"/>
          <w:szCs w:val="24"/>
        </w:rPr>
        <w:t>(</w:t>
      </w:r>
      <w:r w:rsidRPr="005D6B43">
        <w:rPr>
          <w:rFonts w:ascii="標楷體" w:eastAsia="標楷體" w:hAnsi="標楷體" w:cs="新細明體" w:hint="eastAsia"/>
          <w:sz w:val="24"/>
          <w:szCs w:val="24"/>
        </w:rPr>
        <w:t>如論文摘要，或過去曾參與的研究工作或工作經驗</w:t>
      </w:r>
      <w:r w:rsidRPr="005D6B43">
        <w:rPr>
          <w:rFonts w:ascii="標楷體" w:eastAsia="標楷體" w:hAnsi="標楷體" w:cs="Times New Roman"/>
          <w:sz w:val="24"/>
          <w:szCs w:val="24"/>
        </w:rPr>
        <w:t>)</w:t>
      </w:r>
    </w:p>
    <w:p w:rsidR="000912EB" w:rsidRPr="005D6B43" w:rsidRDefault="000912EB" w:rsidP="000912EB">
      <w:pPr>
        <w:spacing w:after="0" w:line="240" w:lineRule="auto"/>
        <w:rPr>
          <w:rFonts w:ascii="標楷體" w:eastAsia="標楷體" w:hAnsi="標楷體" w:cs="新細明體"/>
          <w:b/>
          <w:bCs/>
          <w:sz w:val="24"/>
          <w:szCs w:val="24"/>
        </w:rPr>
      </w:pP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b/>
          <w:bCs/>
          <w:sz w:val="24"/>
          <w:szCs w:val="24"/>
        </w:rPr>
        <w:t>聯絡方式</w:t>
      </w:r>
      <w:r w:rsidRPr="005D6B43">
        <w:rPr>
          <w:rFonts w:ascii="標楷體" w:eastAsia="標楷體" w:hAnsi="標楷體" w:cs="新細明體"/>
          <w:b/>
          <w:bCs/>
          <w:sz w:val="24"/>
          <w:szCs w:val="24"/>
        </w:rPr>
        <w:t>：</w:t>
      </w:r>
    </w:p>
    <w:p w:rsidR="000912EB" w:rsidRPr="005D6B43" w:rsidRDefault="00DC7555" w:rsidP="000912EB">
      <w:pPr>
        <w:spacing w:after="0" w:line="240" w:lineRule="auto"/>
        <w:rPr>
          <w:rFonts w:ascii="標楷體" w:eastAsia="標楷體" w:hAnsi="標楷體" w:cs="Times New Roman"/>
          <w:sz w:val="24"/>
          <w:szCs w:val="24"/>
        </w:rPr>
      </w:pPr>
      <w:r w:rsidRPr="00DC7555">
        <w:rPr>
          <w:rFonts w:ascii="標楷體" w:eastAsia="標楷體" w:hAnsi="標楷體" w:cs="新細明體" w:hint="eastAsia"/>
          <w:sz w:val="24"/>
          <w:szCs w:val="24"/>
        </w:rPr>
        <w:t>意者請將應徵資料電子檔即日起至05月31日前，</w:t>
      </w:r>
      <w:bookmarkStart w:id="0" w:name="_GoBack"/>
      <w:bookmarkEnd w:id="0"/>
      <w:r w:rsidR="000912EB" w:rsidRPr="005D6B43">
        <w:rPr>
          <w:rFonts w:ascii="標楷體" w:eastAsia="標楷體" w:hAnsi="標楷體" w:cs="新細明體" w:hint="eastAsia"/>
          <w:sz w:val="24"/>
          <w:szCs w:val="24"/>
        </w:rPr>
        <w:t>寄至王懌琪博士</w:t>
      </w:r>
      <w:r w:rsidR="000912EB" w:rsidRPr="005D6B43">
        <w:rPr>
          <w:rFonts w:ascii="標楷體" w:eastAsia="標楷體" w:hAnsi="標楷體" w:cs="Times New Roman"/>
          <w:sz w:val="24"/>
          <w:szCs w:val="24"/>
        </w:rPr>
        <w:t xml:space="preserve"> (</w:t>
      </w:r>
      <w:hyperlink r:id="rId7" w:history="1">
        <w:r w:rsidR="000912EB" w:rsidRPr="005D6B43">
          <w:rPr>
            <w:rFonts w:ascii="標楷體" w:eastAsia="標楷體" w:hAnsi="標楷體" w:cs="Times New Roman"/>
            <w:color w:val="0000FF"/>
            <w:sz w:val="24"/>
            <w:szCs w:val="24"/>
            <w:u w:val="single"/>
          </w:rPr>
          <w:t>yichiwang@gate.sinica.edu.tw</w:t>
        </w:r>
      </w:hyperlink>
      <w:r w:rsidR="000912EB" w:rsidRPr="005D6B43">
        <w:rPr>
          <w:rFonts w:ascii="標楷體" w:eastAsia="標楷體" w:hAnsi="標楷體" w:cs="Times New Roman"/>
          <w:sz w:val="24"/>
          <w:szCs w:val="24"/>
        </w:rPr>
        <w:t>)</w:t>
      </w: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郵件主旨請註明：應徵專任研究助理【姓名</w:t>
      </w:r>
      <w:r w:rsidRPr="005D6B43">
        <w:rPr>
          <w:rFonts w:ascii="標楷體" w:eastAsia="標楷體" w:hAnsi="標楷體" w:cs="新細明體"/>
          <w:sz w:val="24"/>
          <w:szCs w:val="24"/>
        </w:rPr>
        <w:t>】</w:t>
      </w:r>
    </w:p>
    <w:p w:rsidR="000912EB" w:rsidRPr="005D6B43" w:rsidRDefault="000912EB" w:rsidP="000912EB">
      <w:pPr>
        <w:spacing w:after="0" w:line="240" w:lineRule="auto"/>
        <w:rPr>
          <w:rFonts w:ascii="標楷體" w:eastAsia="標楷體" w:hAnsi="標楷體" w:cs="Times New Roman"/>
          <w:sz w:val="24"/>
          <w:szCs w:val="24"/>
        </w:rPr>
      </w:pPr>
      <w:r w:rsidRPr="005D6B43">
        <w:rPr>
          <w:rFonts w:ascii="標楷體" w:eastAsia="標楷體" w:hAnsi="標楷體" w:cs="新細明體" w:hint="eastAsia"/>
          <w:sz w:val="24"/>
          <w:szCs w:val="24"/>
        </w:rPr>
        <w:t>通過資料審查者一星期內將通知面談時間，未通過者恕</w:t>
      </w:r>
      <w:proofErr w:type="gramStart"/>
      <w:r w:rsidRPr="005D6B43">
        <w:rPr>
          <w:rFonts w:ascii="標楷體" w:eastAsia="標楷體" w:hAnsi="標楷體" w:cs="新細明體" w:hint="eastAsia"/>
          <w:sz w:val="24"/>
          <w:szCs w:val="24"/>
        </w:rPr>
        <w:t>不</w:t>
      </w:r>
      <w:proofErr w:type="gramEnd"/>
      <w:r w:rsidRPr="005D6B43">
        <w:rPr>
          <w:rFonts w:ascii="標楷體" w:eastAsia="標楷體" w:hAnsi="標楷體" w:cs="新細明體" w:hint="eastAsia"/>
          <w:sz w:val="24"/>
          <w:szCs w:val="24"/>
        </w:rPr>
        <w:t>另通知，敬請見諒</w:t>
      </w:r>
      <w:r w:rsidRPr="005D6B43">
        <w:rPr>
          <w:rFonts w:ascii="標楷體" w:eastAsia="標楷體" w:hAnsi="標楷體" w:cs="新細明體"/>
          <w:sz w:val="24"/>
          <w:szCs w:val="24"/>
        </w:rPr>
        <w:t>。</w:t>
      </w:r>
    </w:p>
    <w:p w:rsidR="00DA4480" w:rsidRPr="005D6B43" w:rsidRDefault="00DA4480">
      <w:pPr>
        <w:rPr>
          <w:rFonts w:ascii="標楷體" w:eastAsia="標楷體" w:hAnsi="標楷體"/>
        </w:rPr>
      </w:pPr>
    </w:p>
    <w:sectPr w:rsidR="00DA4480" w:rsidRPr="005D6B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F7B" w:rsidRDefault="007E3F7B" w:rsidP="005D6B43">
      <w:pPr>
        <w:spacing w:after="0" w:line="240" w:lineRule="auto"/>
      </w:pPr>
      <w:r>
        <w:separator/>
      </w:r>
    </w:p>
  </w:endnote>
  <w:endnote w:type="continuationSeparator" w:id="0">
    <w:p w:rsidR="007E3F7B" w:rsidRDefault="007E3F7B" w:rsidP="005D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F7B" w:rsidRDefault="007E3F7B" w:rsidP="005D6B43">
      <w:pPr>
        <w:spacing w:after="0" w:line="240" w:lineRule="auto"/>
      </w:pPr>
      <w:r>
        <w:separator/>
      </w:r>
    </w:p>
  </w:footnote>
  <w:footnote w:type="continuationSeparator" w:id="0">
    <w:p w:rsidR="007E3F7B" w:rsidRDefault="007E3F7B" w:rsidP="005D6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0167"/>
    <w:multiLevelType w:val="multilevel"/>
    <w:tmpl w:val="FBB0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EB"/>
    <w:rsid w:val="000912EB"/>
    <w:rsid w:val="005D6B43"/>
    <w:rsid w:val="007E3F7B"/>
    <w:rsid w:val="00BA66E5"/>
    <w:rsid w:val="00DA4480"/>
    <w:rsid w:val="00DC7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081FE"/>
  <w15:chartTrackingRefBased/>
  <w15:docId w15:val="{064082DA-3052-43E6-9885-3D294B9A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2EB"/>
    <w:rPr>
      <w:color w:val="0000FF"/>
      <w:u w:val="single"/>
    </w:rPr>
  </w:style>
  <w:style w:type="paragraph" w:styleId="a4">
    <w:name w:val="header"/>
    <w:basedOn w:val="a"/>
    <w:link w:val="a5"/>
    <w:uiPriority w:val="99"/>
    <w:unhideWhenUsed/>
    <w:rsid w:val="005D6B43"/>
    <w:pPr>
      <w:tabs>
        <w:tab w:val="center" w:pos="4153"/>
        <w:tab w:val="right" w:pos="8306"/>
      </w:tabs>
      <w:snapToGrid w:val="0"/>
    </w:pPr>
    <w:rPr>
      <w:sz w:val="20"/>
      <w:szCs w:val="20"/>
    </w:rPr>
  </w:style>
  <w:style w:type="character" w:customStyle="1" w:styleId="a5">
    <w:name w:val="頁首 字元"/>
    <w:basedOn w:val="a0"/>
    <w:link w:val="a4"/>
    <w:uiPriority w:val="99"/>
    <w:rsid w:val="005D6B43"/>
    <w:rPr>
      <w:sz w:val="20"/>
      <w:szCs w:val="20"/>
    </w:rPr>
  </w:style>
  <w:style w:type="paragraph" w:styleId="a6">
    <w:name w:val="footer"/>
    <w:basedOn w:val="a"/>
    <w:link w:val="a7"/>
    <w:uiPriority w:val="99"/>
    <w:unhideWhenUsed/>
    <w:rsid w:val="005D6B43"/>
    <w:pPr>
      <w:tabs>
        <w:tab w:val="center" w:pos="4153"/>
        <w:tab w:val="right" w:pos="8306"/>
      </w:tabs>
      <w:snapToGrid w:val="0"/>
    </w:pPr>
    <w:rPr>
      <w:sz w:val="20"/>
      <w:szCs w:val="20"/>
    </w:rPr>
  </w:style>
  <w:style w:type="character" w:customStyle="1" w:styleId="a7">
    <w:name w:val="頁尾 字元"/>
    <w:basedOn w:val="a0"/>
    <w:link w:val="a6"/>
    <w:uiPriority w:val="99"/>
    <w:rsid w:val="005D6B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68130">
      <w:bodyDiv w:val="1"/>
      <w:marLeft w:val="0"/>
      <w:marRight w:val="0"/>
      <w:marTop w:val="0"/>
      <w:marBottom w:val="0"/>
      <w:divBdr>
        <w:top w:val="none" w:sz="0" w:space="0" w:color="auto"/>
        <w:left w:val="none" w:sz="0" w:space="0" w:color="auto"/>
        <w:bottom w:val="none" w:sz="0" w:space="0" w:color="auto"/>
        <w:right w:val="none" w:sz="0" w:space="0" w:color="auto"/>
      </w:divBdr>
      <w:divsChild>
        <w:div w:id="1894541343">
          <w:marLeft w:val="0"/>
          <w:marRight w:val="0"/>
          <w:marTop w:val="0"/>
          <w:marBottom w:val="0"/>
          <w:divBdr>
            <w:top w:val="none" w:sz="0" w:space="0" w:color="auto"/>
            <w:left w:val="none" w:sz="0" w:space="0" w:color="auto"/>
            <w:bottom w:val="none" w:sz="0" w:space="0" w:color="auto"/>
            <w:right w:val="none" w:sz="0" w:space="0" w:color="auto"/>
          </w:divBdr>
        </w:div>
        <w:div w:id="46688391">
          <w:marLeft w:val="0"/>
          <w:marRight w:val="0"/>
          <w:marTop w:val="0"/>
          <w:marBottom w:val="0"/>
          <w:divBdr>
            <w:top w:val="none" w:sz="0" w:space="0" w:color="auto"/>
            <w:left w:val="none" w:sz="0" w:space="0" w:color="auto"/>
            <w:bottom w:val="none" w:sz="0" w:space="0" w:color="auto"/>
            <w:right w:val="none" w:sz="0" w:space="0" w:color="auto"/>
          </w:divBdr>
        </w:div>
        <w:div w:id="772285456">
          <w:marLeft w:val="0"/>
          <w:marRight w:val="0"/>
          <w:marTop w:val="0"/>
          <w:marBottom w:val="0"/>
          <w:divBdr>
            <w:top w:val="none" w:sz="0" w:space="0" w:color="auto"/>
            <w:left w:val="none" w:sz="0" w:space="0" w:color="auto"/>
            <w:bottom w:val="none" w:sz="0" w:space="0" w:color="auto"/>
            <w:right w:val="none" w:sz="0" w:space="0" w:color="auto"/>
          </w:divBdr>
        </w:div>
        <w:div w:id="316153913">
          <w:marLeft w:val="0"/>
          <w:marRight w:val="0"/>
          <w:marTop w:val="0"/>
          <w:marBottom w:val="0"/>
          <w:divBdr>
            <w:top w:val="none" w:sz="0" w:space="0" w:color="auto"/>
            <w:left w:val="none" w:sz="0" w:space="0" w:color="auto"/>
            <w:bottom w:val="none" w:sz="0" w:space="0" w:color="auto"/>
            <w:right w:val="none" w:sz="0" w:space="0" w:color="auto"/>
          </w:divBdr>
        </w:div>
        <w:div w:id="710885173">
          <w:marLeft w:val="0"/>
          <w:marRight w:val="0"/>
          <w:marTop w:val="0"/>
          <w:marBottom w:val="0"/>
          <w:divBdr>
            <w:top w:val="none" w:sz="0" w:space="0" w:color="auto"/>
            <w:left w:val="none" w:sz="0" w:space="0" w:color="auto"/>
            <w:bottom w:val="none" w:sz="0" w:space="0" w:color="auto"/>
            <w:right w:val="none" w:sz="0" w:space="0" w:color="auto"/>
          </w:divBdr>
        </w:div>
        <w:div w:id="2026514719">
          <w:marLeft w:val="0"/>
          <w:marRight w:val="0"/>
          <w:marTop w:val="0"/>
          <w:marBottom w:val="0"/>
          <w:divBdr>
            <w:top w:val="none" w:sz="0" w:space="0" w:color="auto"/>
            <w:left w:val="none" w:sz="0" w:space="0" w:color="auto"/>
            <w:bottom w:val="none" w:sz="0" w:space="0" w:color="auto"/>
            <w:right w:val="none" w:sz="0" w:space="0" w:color="auto"/>
          </w:divBdr>
        </w:div>
        <w:div w:id="517080769">
          <w:marLeft w:val="0"/>
          <w:marRight w:val="0"/>
          <w:marTop w:val="0"/>
          <w:marBottom w:val="0"/>
          <w:divBdr>
            <w:top w:val="none" w:sz="0" w:space="0" w:color="auto"/>
            <w:left w:val="none" w:sz="0" w:space="0" w:color="auto"/>
            <w:bottom w:val="none" w:sz="0" w:space="0" w:color="auto"/>
            <w:right w:val="none" w:sz="0" w:space="0" w:color="auto"/>
          </w:divBdr>
        </w:div>
        <w:div w:id="482358237">
          <w:marLeft w:val="0"/>
          <w:marRight w:val="0"/>
          <w:marTop w:val="0"/>
          <w:marBottom w:val="0"/>
          <w:divBdr>
            <w:top w:val="none" w:sz="0" w:space="0" w:color="auto"/>
            <w:left w:val="none" w:sz="0" w:space="0" w:color="auto"/>
            <w:bottom w:val="none" w:sz="0" w:space="0" w:color="auto"/>
            <w:right w:val="none" w:sz="0" w:space="0" w:color="auto"/>
          </w:divBdr>
        </w:div>
        <w:div w:id="967471980">
          <w:marLeft w:val="0"/>
          <w:marRight w:val="0"/>
          <w:marTop w:val="0"/>
          <w:marBottom w:val="0"/>
          <w:divBdr>
            <w:top w:val="none" w:sz="0" w:space="0" w:color="auto"/>
            <w:left w:val="none" w:sz="0" w:space="0" w:color="auto"/>
            <w:bottom w:val="none" w:sz="0" w:space="0" w:color="auto"/>
            <w:right w:val="none" w:sz="0" w:space="0" w:color="auto"/>
          </w:divBdr>
        </w:div>
        <w:div w:id="741173647">
          <w:marLeft w:val="0"/>
          <w:marRight w:val="0"/>
          <w:marTop w:val="0"/>
          <w:marBottom w:val="0"/>
          <w:divBdr>
            <w:top w:val="none" w:sz="0" w:space="0" w:color="auto"/>
            <w:left w:val="none" w:sz="0" w:space="0" w:color="auto"/>
            <w:bottom w:val="none" w:sz="0" w:space="0" w:color="auto"/>
            <w:right w:val="none" w:sz="0" w:space="0" w:color="auto"/>
          </w:divBdr>
        </w:div>
        <w:div w:id="1095592109">
          <w:marLeft w:val="0"/>
          <w:marRight w:val="0"/>
          <w:marTop w:val="0"/>
          <w:marBottom w:val="0"/>
          <w:divBdr>
            <w:top w:val="none" w:sz="0" w:space="0" w:color="auto"/>
            <w:left w:val="none" w:sz="0" w:space="0" w:color="auto"/>
            <w:bottom w:val="none" w:sz="0" w:space="0" w:color="auto"/>
            <w:right w:val="none" w:sz="0" w:space="0" w:color="auto"/>
          </w:divBdr>
        </w:div>
        <w:div w:id="1328242239">
          <w:marLeft w:val="0"/>
          <w:marRight w:val="0"/>
          <w:marTop w:val="0"/>
          <w:marBottom w:val="0"/>
          <w:divBdr>
            <w:top w:val="none" w:sz="0" w:space="0" w:color="auto"/>
            <w:left w:val="none" w:sz="0" w:space="0" w:color="auto"/>
            <w:bottom w:val="none" w:sz="0" w:space="0" w:color="auto"/>
            <w:right w:val="none" w:sz="0" w:space="0" w:color="auto"/>
          </w:divBdr>
        </w:div>
        <w:div w:id="836770561">
          <w:marLeft w:val="0"/>
          <w:marRight w:val="0"/>
          <w:marTop w:val="0"/>
          <w:marBottom w:val="0"/>
          <w:divBdr>
            <w:top w:val="none" w:sz="0" w:space="0" w:color="auto"/>
            <w:left w:val="none" w:sz="0" w:space="0" w:color="auto"/>
            <w:bottom w:val="none" w:sz="0" w:space="0" w:color="auto"/>
            <w:right w:val="none" w:sz="0" w:space="0" w:color="auto"/>
          </w:divBdr>
        </w:div>
        <w:div w:id="2080515004">
          <w:marLeft w:val="0"/>
          <w:marRight w:val="0"/>
          <w:marTop w:val="0"/>
          <w:marBottom w:val="0"/>
          <w:divBdr>
            <w:top w:val="none" w:sz="0" w:space="0" w:color="auto"/>
            <w:left w:val="none" w:sz="0" w:space="0" w:color="auto"/>
            <w:bottom w:val="none" w:sz="0" w:space="0" w:color="auto"/>
            <w:right w:val="none" w:sz="0" w:space="0" w:color="auto"/>
          </w:divBdr>
        </w:div>
        <w:div w:id="1833180378">
          <w:marLeft w:val="0"/>
          <w:marRight w:val="0"/>
          <w:marTop w:val="0"/>
          <w:marBottom w:val="0"/>
          <w:divBdr>
            <w:top w:val="none" w:sz="0" w:space="0" w:color="auto"/>
            <w:left w:val="none" w:sz="0" w:space="0" w:color="auto"/>
            <w:bottom w:val="none" w:sz="0" w:space="0" w:color="auto"/>
            <w:right w:val="none" w:sz="0" w:space="0" w:color="auto"/>
          </w:divBdr>
        </w:div>
        <w:div w:id="1830752497">
          <w:marLeft w:val="0"/>
          <w:marRight w:val="0"/>
          <w:marTop w:val="0"/>
          <w:marBottom w:val="0"/>
          <w:divBdr>
            <w:top w:val="none" w:sz="0" w:space="0" w:color="auto"/>
            <w:left w:val="none" w:sz="0" w:space="0" w:color="auto"/>
            <w:bottom w:val="none" w:sz="0" w:space="0" w:color="auto"/>
            <w:right w:val="none" w:sz="0" w:space="0" w:color="auto"/>
          </w:divBdr>
        </w:div>
        <w:div w:id="218904813">
          <w:marLeft w:val="0"/>
          <w:marRight w:val="0"/>
          <w:marTop w:val="0"/>
          <w:marBottom w:val="0"/>
          <w:divBdr>
            <w:top w:val="none" w:sz="0" w:space="0" w:color="auto"/>
            <w:left w:val="none" w:sz="0" w:space="0" w:color="auto"/>
            <w:bottom w:val="none" w:sz="0" w:space="0" w:color="auto"/>
            <w:right w:val="none" w:sz="0" w:space="0" w:color="auto"/>
          </w:divBdr>
        </w:div>
        <w:div w:id="62067100">
          <w:marLeft w:val="0"/>
          <w:marRight w:val="0"/>
          <w:marTop w:val="0"/>
          <w:marBottom w:val="0"/>
          <w:divBdr>
            <w:top w:val="none" w:sz="0" w:space="0" w:color="auto"/>
            <w:left w:val="none" w:sz="0" w:space="0" w:color="auto"/>
            <w:bottom w:val="none" w:sz="0" w:space="0" w:color="auto"/>
            <w:right w:val="none" w:sz="0" w:space="0" w:color="auto"/>
          </w:divBdr>
        </w:div>
        <w:div w:id="153032012">
          <w:marLeft w:val="0"/>
          <w:marRight w:val="0"/>
          <w:marTop w:val="0"/>
          <w:marBottom w:val="0"/>
          <w:divBdr>
            <w:top w:val="none" w:sz="0" w:space="0" w:color="auto"/>
            <w:left w:val="none" w:sz="0" w:space="0" w:color="auto"/>
            <w:bottom w:val="none" w:sz="0" w:space="0" w:color="auto"/>
            <w:right w:val="none" w:sz="0" w:space="0" w:color="auto"/>
          </w:divBdr>
        </w:div>
        <w:div w:id="335422751">
          <w:marLeft w:val="0"/>
          <w:marRight w:val="0"/>
          <w:marTop w:val="0"/>
          <w:marBottom w:val="0"/>
          <w:divBdr>
            <w:top w:val="none" w:sz="0" w:space="0" w:color="auto"/>
            <w:left w:val="none" w:sz="0" w:space="0" w:color="auto"/>
            <w:bottom w:val="none" w:sz="0" w:space="0" w:color="auto"/>
            <w:right w:val="none" w:sz="0" w:space="0" w:color="auto"/>
          </w:divBdr>
        </w:div>
        <w:div w:id="547495585">
          <w:marLeft w:val="0"/>
          <w:marRight w:val="0"/>
          <w:marTop w:val="0"/>
          <w:marBottom w:val="0"/>
          <w:divBdr>
            <w:top w:val="none" w:sz="0" w:space="0" w:color="auto"/>
            <w:left w:val="none" w:sz="0" w:space="0" w:color="auto"/>
            <w:bottom w:val="none" w:sz="0" w:space="0" w:color="auto"/>
            <w:right w:val="none" w:sz="0" w:space="0" w:color="auto"/>
          </w:divBdr>
        </w:div>
        <w:div w:id="125393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iyingchen@gate.sinica.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yichi</dc:creator>
  <cp:keywords/>
  <dc:description/>
  <cp:lastModifiedBy>Sarah Hsu</cp:lastModifiedBy>
  <cp:revision>3</cp:revision>
  <dcterms:created xsi:type="dcterms:W3CDTF">2021-04-06T04:34:00Z</dcterms:created>
  <dcterms:modified xsi:type="dcterms:W3CDTF">2021-04-27T07:03:00Z</dcterms:modified>
</cp:coreProperties>
</file>